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center"/>
        <w:rPr>
          <w:rFonts w:hint="eastAsia" w:ascii="SimSong Bold" w:hAnsi="SimSong Bold" w:eastAsia="宋体" w:cs="SimSong Bold"/>
          <w:b w:val="0"/>
          <w:bCs w:val="0"/>
          <w:highlight w:val="none"/>
          <w:lang w:val="en-US" w:eastAsia="zh-CN"/>
        </w:rPr>
      </w:pPr>
      <w:r>
        <w:rPr>
          <w:rFonts w:hint="default" w:eastAsia="SimSong Bold"/>
          <w:b w:val="0"/>
          <w:bCs w:val="0"/>
          <w:highlight w:val="none"/>
          <w:lang w:val="es-ES"/>
        </w:rPr>
        <w:t>《限售股转让所得</w:t>
      </w:r>
      <w:r>
        <w:rPr>
          <w:rFonts w:hint="default" w:eastAsia="SimSong Bold"/>
          <w:b w:val="0"/>
          <w:bCs w:val="0"/>
          <w:highlight w:val="none"/>
          <w:lang w:val="es-ES"/>
        </w:rPr>
        <w:t>个人所得税</w:t>
      </w:r>
      <w:r>
        <w:rPr>
          <w:rFonts w:hint="default" w:eastAsia="SimSong Bold"/>
          <w:b w:val="0"/>
          <w:bCs w:val="0"/>
          <w:highlight w:val="none"/>
          <w:lang w:val="es-ES"/>
        </w:rPr>
        <w:t>清算申报表》</w:t>
      </w:r>
      <w:r>
        <w:rPr>
          <w:rFonts w:hint="default"/>
          <w:highlight w:val="none"/>
          <w:lang w:val="es-ES"/>
        </w:rPr>
        <w:br w:type="textWrapping"/>
      </w:r>
      <w:bookmarkStart w:id="0" w:name="_Toc413511880"/>
      <w:r>
        <w:rPr>
          <w:rFonts w:hint="eastAsia" w:eastAsia="宋体"/>
          <w:highlight w:val="none"/>
          <w:lang w:val="en-US" w:eastAsia="zh-CN"/>
        </w:rPr>
        <w:t>"</w:t>
      </w:r>
      <w:bookmarkStart w:id="1" w:name="_GoBack"/>
      <w:bookmarkEnd w:id="1"/>
      <w:r>
        <w:rPr>
          <w:rFonts w:hint="default" w:ascii="Times New Roman" w:hAnsi="Times New Roman"/>
          <w:highlight w:val="none"/>
          <w:lang w:val="es-ES"/>
        </w:rPr>
        <w:t>Formulario de declaración de la liquidación del impuesto sobre la renta personal por los ingresos por la transferencia de acciones limitadas</w:t>
      </w:r>
      <w:bookmarkEnd w:id="0"/>
      <w:r>
        <w:rPr>
          <w:rFonts w:hint="eastAsia" w:ascii="Times New Roman" w:hAnsi="Times New Roman" w:eastAsia="宋体"/>
          <w:highlight w:val="none"/>
          <w:lang w:val="en-US" w:eastAsia="zh-CN"/>
        </w:rPr>
        <w:t>"</w:t>
      </w:r>
    </w:p>
    <w:p>
      <w:pPr>
        <w:pStyle w:val="14"/>
        <w:jc w:val="center"/>
        <w:rPr>
          <w:rFonts w:hint="default"/>
          <w:highlight w:val="none"/>
          <w:lang w:val="es-ES"/>
        </w:rPr>
      </w:pPr>
      <w:r>
        <w:rPr>
          <w:rFonts w:hint="default" w:eastAsia="Arial Unicode MS"/>
          <w:sz w:val="28"/>
          <w:szCs w:val="28"/>
          <w:highlight w:val="none"/>
          <w:lang w:val="es-ES"/>
        </w:rPr>
        <w:t>限售股转让所得个人所得税清算申报表</w:t>
      </w:r>
      <w:r>
        <w:rPr>
          <w:rFonts w:hint="default"/>
          <w:highlight w:val="none"/>
          <w:lang w:val="es-ES"/>
        </w:rPr>
        <w:br w:type="textWrapping"/>
      </w:r>
      <w:r>
        <w:rPr>
          <w:rFonts w:hint="default" w:ascii="Times New Roman" w:hAnsi="Times New Roman"/>
          <w:b/>
          <w:bCs/>
          <w:sz w:val="28"/>
          <w:szCs w:val="28"/>
          <w:highlight w:val="none"/>
          <w:lang w:val="es-ES"/>
        </w:rPr>
        <w:t>Formulario de declaración de la liquidación del impuesto sobre la renta personal por los ingresos por la transferencia de acciones limitadas</w:t>
      </w:r>
    </w:p>
    <w:p>
      <w:pPr>
        <w:pStyle w:val="14"/>
        <w:spacing w:line="360" w:lineRule="auto"/>
        <w:rPr>
          <w:rFonts w:hint="default"/>
          <w:highlight w:val="none"/>
          <w:lang w:val="es-ES"/>
        </w:rPr>
      </w:pPr>
      <w:r>
        <w:rPr>
          <w:rFonts w:hint="default" w:eastAsia="Arial Unicode MS"/>
          <w:highlight w:val="none"/>
          <w:lang w:val="es-ES"/>
        </w:rPr>
        <w:t>填表日期：</w:t>
      </w:r>
      <w:r>
        <w:rPr>
          <w:rFonts w:hint="default" w:ascii="Times New Roman" w:hAnsi="Times New Roman"/>
          <w:highlight w:val="none"/>
          <w:lang w:val="es-ES"/>
        </w:rPr>
        <w:t xml:space="preserve">      </w:t>
      </w:r>
      <w:r>
        <w:rPr>
          <w:rFonts w:hint="default" w:eastAsia="Arial Unicode MS"/>
          <w:highlight w:val="none"/>
          <w:lang w:val="es-ES"/>
        </w:rPr>
        <w:t>年</w:t>
      </w:r>
      <w:r>
        <w:rPr>
          <w:rFonts w:hint="default" w:ascii="Times New Roman" w:hAnsi="Times New Roman"/>
          <w:highlight w:val="none"/>
          <w:lang w:val="es-ES"/>
        </w:rPr>
        <w:t xml:space="preserve">     </w:t>
      </w:r>
      <w:r>
        <w:rPr>
          <w:rFonts w:hint="default" w:eastAsia="Arial Unicode MS"/>
          <w:highlight w:val="none"/>
          <w:lang w:val="es-ES"/>
        </w:rPr>
        <w:t>月</w:t>
      </w:r>
      <w:r>
        <w:rPr>
          <w:rFonts w:hint="default" w:ascii="Times New Roman" w:hAnsi="Times New Roman"/>
          <w:highlight w:val="none"/>
          <w:lang w:val="es-ES"/>
        </w:rPr>
        <w:t xml:space="preserve">    </w:t>
      </w:r>
      <w:r>
        <w:rPr>
          <w:rFonts w:hint="default" w:eastAsia="Arial Unicode MS"/>
          <w:highlight w:val="none"/>
          <w:lang w:val="es-ES"/>
        </w:rPr>
        <w:t>日</w:t>
      </w:r>
      <w:r>
        <w:rPr>
          <w:rFonts w:hint="default"/>
          <w:highlight w:val="none"/>
          <w:lang w:val="es-ES"/>
        </w:rPr>
        <w:br w:type="textWrapping"/>
      </w:r>
      <w:r>
        <w:rPr>
          <w:rFonts w:hint="default" w:ascii="Times New Roman" w:hAnsi="Times New Roman"/>
          <w:highlight w:val="none"/>
          <w:lang w:val="es-ES"/>
        </w:rPr>
        <w:t>Fecha del relleno:  dd-mm-aaaa</w:t>
      </w:r>
    </w:p>
    <w:p>
      <w:pPr>
        <w:pStyle w:val="14"/>
        <w:spacing w:line="360" w:lineRule="auto"/>
        <w:rPr>
          <w:rFonts w:hint="default"/>
          <w:highlight w:val="none"/>
          <w:lang w:val="es-ES"/>
        </w:rPr>
      </w:pPr>
      <w:r>
        <w:rPr>
          <w:rFonts w:hint="default" w:eastAsia="Arial Unicode MS"/>
          <w:highlight w:val="none"/>
          <w:lang w:val="es-ES"/>
        </w:rPr>
        <w:t>税款所属期</w:t>
      </w:r>
      <w:r>
        <w:rPr>
          <w:rFonts w:hint="default" w:ascii="Times New Roman" w:hAnsi="Times New Roman"/>
          <w:highlight w:val="none"/>
          <w:lang w:val="es-ES"/>
        </w:rPr>
        <w:t xml:space="preserve">:    </w:t>
      </w:r>
      <w:r>
        <w:rPr>
          <w:rFonts w:hint="default" w:eastAsia="Arial Unicode MS"/>
          <w:highlight w:val="none"/>
          <w:lang w:val="es-ES"/>
        </w:rPr>
        <w:t>年</w:t>
      </w:r>
      <w:r>
        <w:rPr>
          <w:rFonts w:hint="default" w:ascii="Times New Roman" w:hAnsi="Times New Roman"/>
          <w:highlight w:val="none"/>
          <w:lang w:val="es-ES"/>
        </w:rPr>
        <w:t xml:space="preserve">  </w:t>
      </w:r>
      <w:r>
        <w:rPr>
          <w:rFonts w:hint="default" w:eastAsia="Arial Unicode MS"/>
          <w:highlight w:val="none"/>
          <w:lang w:val="es-ES"/>
        </w:rPr>
        <w:t>月</w:t>
      </w:r>
      <w:r>
        <w:rPr>
          <w:rFonts w:hint="default" w:ascii="Times New Roman" w:hAnsi="Times New Roman"/>
          <w:highlight w:val="none"/>
          <w:lang w:val="es-ES"/>
        </w:rPr>
        <w:t xml:space="preserve">  </w:t>
      </w:r>
      <w:r>
        <w:rPr>
          <w:rFonts w:hint="default" w:eastAsia="Arial Unicode MS"/>
          <w:highlight w:val="none"/>
          <w:lang w:val="es-ES"/>
        </w:rPr>
        <w:t>日至</w:t>
      </w:r>
      <w:r>
        <w:rPr>
          <w:rFonts w:hint="default" w:ascii="Times New Roman" w:hAnsi="Times New Roman"/>
          <w:highlight w:val="none"/>
          <w:lang w:val="es-ES"/>
        </w:rPr>
        <w:t xml:space="preserve">  </w:t>
      </w:r>
      <w:r>
        <w:rPr>
          <w:rFonts w:hint="default" w:eastAsia="Arial Unicode MS"/>
          <w:highlight w:val="none"/>
          <w:lang w:val="es-ES"/>
        </w:rPr>
        <w:t>年</w:t>
      </w:r>
      <w:r>
        <w:rPr>
          <w:rFonts w:hint="default" w:ascii="Times New Roman" w:hAnsi="Times New Roman"/>
          <w:highlight w:val="none"/>
          <w:lang w:val="es-ES"/>
        </w:rPr>
        <w:t xml:space="preserve">  </w:t>
      </w:r>
      <w:r>
        <w:rPr>
          <w:rFonts w:hint="default" w:eastAsia="Arial Unicode MS"/>
          <w:highlight w:val="none"/>
          <w:lang w:val="es-ES"/>
        </w:rPr>
        <w:t>月</w:t>
      </w:r>
      <w:r>
        <w:rPr>
          <w:rFonts w:hint="default" w:ascii="Times New Roman" w:hAnsi="Times New Roman"/>
          <w:highlight w:val="none"/>
          <w:lang w:val="es-ES"/>
        </w:rPr>
        <w:t xml:space="preserve">  </w:t>
      </w:r>
      <w:r>
        <w:rPr>
          <w:rFonts w:hint="default" w:eastAsia="Arial Unicode MS"/>
          <w:highlight w:val="none"/>
          <w:lang w:val="es-ES"/>
        </w:rPr>
        <w:t>日</w:t>
      </w:r>
      <w:r>
        <w:rPr>
          <w:rFonts w:hint="default" w:ascii="Times New Roman" w:hAnsi="Times New Roman"/>
          <w:highlight w:val="none"/>
          <w:lang w:val="es-ES"/>
        </w:rPr>
        <w:t>              </w:t>
      </w:r>
      <w:r>
        <w:rPr>
          <w:rFonts w:hint="default" w:eastAsia="Arial Unicode MS"/>
          <w:highlight w:val="none"/>
          <w:lang w:val="es-ES"/>
        </w:rPr>
        <w:t>金额单位：元（列至角分）</w:t>
      </w:r>
      <w:r>
        <w:rPr>
          <w:rFonts w:hint="default"/>
          <w:highlight w:val="none"/>
          <w:lang w:val="es-ES"/>
        </w:rPr>
        <w:br w:type="textWrapping"/>
      </w:r>
      <w:r>
        <w:rPr>
          <w:rFonts w:hint="default" w:ascii="Times New Roman" w:hAnsi="Times New Roman"/>
          <w:highlight w:val="none"/>
          <w:lang w:val="es-ES"/>
        </w:rPr>
        <w:t xml:space="preserve">Período impositivo: dd-mm-aaaa al dd-mm-aaaa   Unidad monetaria: RMB yuan (especificar </w:t>
      </w:r>
      <w:r>
        <w:rPr>
          <w:rFonts w:ascii="Times New Roman" w:hAnsi="Times New Roman"/>
          <w:highlight w:val="none"/>
          <w:lang w:val="es-ES"/>
        </w:rPr>
        <w:t>h</w:t>
      </w:r>
      <w:r>
        <w:rPr>
          <w:rFonts w:hint="default" w:ascii="Times New Roman" w:hAnsi="Times New Roman"/>
          <w:highlight w:val="none"/>
          <w:lang w:val="es-ES"/>
        </w:rPr>
        <w:t>asta los centavos)</w:t>
      </w:r>
    </w:p>
    <w:tbl>
      <w:tblPr>
        <w:tblStyle w:val="11"/>
        <w:tblW w:w="0" w:type="auto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5"/>
        <w:gridCol w:w="1537"/>
        <w:gridCol w:w="212"/>
        <w:gridCol w:w="872"/>
        <w:gridCol w:w="547"/>
        <w:gridCol w:w="212"/>
        <w:gridCol w:w="212"/>
        <w:gridCol w:w="212"/>
        <w:gridCol w:w="212"/>
        <w:gridCol w:w="212"/>
        <w:gridCol w:w="107"/>
        <w:gridCol w:w="105"/>
        <w:gridCol w:w="212"/>
        <w:gridCol w:w="212"/>
        <w:gridCol w:w="212"/>
        <w:gridCol w:w="212"/>
        <w:gridCol w:w="212"/>
        <w:gridCol w:w="212"/>
        <w:gridCol w:w="212"/>
        <w:gridCol w:w="212"/>
        <w:gridCol w:w="212"/>
        <w:gridCol w:w="212"/>
        <w:gridCol w:w="212"/>
        <w:gridCol w:w="21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exact"/>
          <w:jc w:val="center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纳税人基本情况</w:t>
            </w:r>
            <w:r>
              <w:rPr>
                <w:rFonts w:hint="default"/>
                <w:highlight w:val="none"/>
                <w:lang w:val="es-ES"/>
              </w:rPr>
              <w:br w:type="textWrapping"/>
            </w:r>
            <w:r>
              <w:rPr>
                <w:rFonts w:hint="default" w:ascii="Times New Roman" w:hAnsi="Times New Roman"/>
                <w:b/>
                <w:bCs/>
                <w:sz w:val="18"/>
                <w:szCs w:val="18"/>
                <w:highlight w:val="none"/>
                <w:lang w:val="es-ES"/>
              </w:rPr>
              <w:t>Información básica del contribuyente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姓名</w:t>
            </w:r>
            <w:r>
              <w:rPr>
                <w:rFonts w:hint="default"/>
                <w:highlight w:val="none"/>
                <w:lang w:val="es-ES"/>
              </w:rPr>
              <w:br w:type="textWrapping"/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Nombre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b/>
                <w:bCs/>
                <w:sz w:val="18"/>
                <w:szCs w:val="18"/>
                <w:highlight w:val="none"/>
                <w:lang w:val="es-E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证券账户号</w:t>
            </w:r>
            <w:r>
              <w:rPr>
                <w:rFonts w:hint="default"/>
                <w:highlight w:val="none"/>
                <w:lang w:val="es-ES"/>
              </w:rPr>
              <w:br w:type="textWrapping"/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Número de la cuenta de valores</w:t>
            </w:r>
          </w:p>
        </w:tc>
        <w:tc>
          <w:tcPr>
            <w:tcW w:w="0" w:type="auto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b/>
                <w:bCs/>
                <w:sz w:val="18"/>
                <w:szCs w:val="18"/>
                <w:highlight w:val="none"/>
                <w:lang w:val="es-E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exac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/>
                <w:highlight w:val="none"/>
                <w:lang w:val="es-ES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left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有效身份证照类型</w:t>
            </w:r>
            <w:r>
              <w:rPr>
                <w:rFonts w:hint="default"/>
                <w:highlight w:val="none"/>
                <w:lang w:val="es-ES"/>
              </w:rPr>
              <w:br w:type="textWrapping"/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Tipo de documento de identidad válido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b/>
                <w:bCs/>
                <w:sz w:val="18"/>
                <w:szCs w:val="18"/>
                <w:highlight w:val="none"/>
                <w:lang w:val="es-E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有效身份证照号码</w:t>
            </w:r>
            <w:r>
              <w:rPr>
                <w:rFonts w:hint="default"/>
                <w:highlight w:val="none"/>
                <w:lang w:val="es-ES"/>
              </w:rPr>
              <w:br w:type="textWrapping"/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Número de documento de identidad válido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b/>
                <w:bCs/>
                <w:sz w:val="18"/>
                <w:szCs w:val="18"/>
                <w:highlight w:val="none"/>
                <w:lang w:val="es-ES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b/>
                <w:bCs/>
                <w:sz w:val="18"/>
                <w:szCs w:val="18"/>
                <w:highlight w:val="none"/>
                <w:lang w:val="es-ES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b/>
                <w:bCs/>
                <w:sz w:val="18"/>
                <w:szCs w:val="18"/>
                <w:highlight w:val="none"/>
                <w:lang w:val="es-ES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b/>
                <w:bCs/>
                <w:sz w:val="18"/>
                <w:szCs w:val="18"/>
                <w:highlight w:val="none"/>
                <w:lang w:val="es-ES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b/>
                <w:bCs/>
                <w:sz w:val="18"/>
                <w:szCs w:val="18"/>
                <w:highlight w:val="none"/>
                <w:lang w:val="es-E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b/>
                <w:bCs/>
                <w:sz w:val="18"/>
                <w:szCs w:val="18"/>
                <w:highlight w:val="none"/>
                <w:lang w:val="es-ES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b/>
                <w:bCs/>
                <w:sz w:val="18"/>
                <w:szCs w:val="18"/>
                <w:highlight w:val="none"/>
                <w:lang w:val="es-ES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b/>
                <w:bCs/>
                <w:sz w:val="18"/>
                <w:szCs w:val="18"/>
                <w:highlight w:val="none"/>
                <w:lang w:val="es-ES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b/>
                <w:bCs/>
                <w:sz w:val="18"/>
                <w:szCs w:val="18"/>
                <w:highlight w:val="none"/>
                <w:lang w:val="es-ES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b/>
                <w:bCs/>
                <w:sz w:val="18"/>
                <w:szCs w:val="18"/>
                <w:highlight w:val="none"/>
                <w:lang w:val="es-ES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b/>
                <w:bCs/>
                <w:sz w:val="18"/>
                <w:szCs w:val="18"/>
                <w:highlight w:val="none"/>
                <w:lang w:val="es-ES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b/>
                <w:bCs/>
                <w:sz w:val="18"/>
                <w:szCs w:val="18"/>
                <w:highlight w:val="none"/>
                <w:lang w:val="es-ES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b/>
                <w:bCs/>
                <w:sz w:val="18"/>
                <w:szCs w:val="18"/>
                <w:highlight w:val="none"/>
                <w:lang w:val="es-ES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b/>
                <w:bCs/>
                <w:sz w:val="18"/>
                <w:szCs w:val="18"/>
                <w:highlight w:val="none"/>
                <w:lang w:val="es-ES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b/>
                <w:bCs/>
                <w:sz w:val="18"/>
                <w:szCs w:val="18"/>
                <w:highlight w:val="none"/>
                <w:lang w:val="es-ES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b/>
                <w:bCs/>
                <w:sz w:val="18"/>
                <w:szCs w:val="18"/>
                <w:highlight w:val="none"/>
                <w:lang w:val="es-ES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b/>
                <w:bCs/>
                <w:sz w:val="18"/>
                <w:szCs w:val="18"/>
                <w:highlight w:val="none"/>
                <w:lang w:val="es-ES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b/>
                <w:bCs/>
                <w:sz w:val="18"/>
                <w:szCs w:val="18"/>
                <w:highlight w:val="none"/>
                <w:lang w:val="es-E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exac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/>
                <w:highlight w:val="none"/>
                <w:lang w:val="es-ES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left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国籍（地区）</w:t>
            </w:r>
            <w:r>
              <w:rPr>
                <w:rFonts w:hint="default"/>
                <w:highlight w:val="none"/>
                <w:lang w:val="es-ES"/>
              </w:rPr>
              <w:br w:type="textWrapping"/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Nacionalidad (región)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b/>
                <w:bCs/>
                <w:sz w:val="18"/>
                <w:szCs w:val="18"/>
                <w:highlight w:val="none"/>
                <w:lang w:val="es-E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有效联系电话</w:t>
            </w:r>
            <w:r>
              <w:rPr>
                <w:rFonts w:hint="default"/>
                <w:highlight w:val="none"/>
                <w:lang w:val="es-ES"/>
              </w:rPr>
              <w:br w:type="textWrapping"/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Teléfono de contacto válido</w:t>
            </w:r>
          </w:p>
        </w:tc>
        <w:tc>
          <w:tcPr>
            <w:tcW w:w="0" w:type="auto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b/>
                <w:bCs/>
                <w:sz w:val="18"/>
                <w:szCs w:val="18"/>
                <w:highlight w:val="none"/>
                <w:lang w:val="es-E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exac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/>
                <w:highlight w:val="none"/>
                <w:lang w:val="es-ES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left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开户银行名称</w:t>
            </w:r>
            <w:r>
              <w:rPr>
                <w:rFonts w:hint="default"/>
                <w:highlight w:val="none"/>
                <w:lang w:val="es-ES"/>
              </w:rPr>
              <w:br w:type="textWrapping"/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Nombre del banco de la cuenta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b/>
                <w:bCs/>
                <w:sz w:val="18"/>
                <w:szCs w:val="18"/>
                <w:highlight w:val="none"/>
                <w:lang w:val="es-E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开户银行账号</w:t>
            </w:r>
            <w:r>
              <w:rPr>
                <w:rFonts w:hint="default"/>
                <w:highlight w:val="none"/>
                <w:lang w:val="es-ES"/>
              </w:rPr>
              <w:br w:type="textWrapping"/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 xml:space="preserve">Número de cuenta bancaria </w:t>
            </w:r>
          </w:p>
        </w:tc>
        <w:tc>
          <w:tcPr>
            <w:tcW w:w="0" w:type="auto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b/>
                <w:bCs/>
                <w:sz w:val="18"/>
                <w:szCs w:val="18"/>
                <w:highlight w:val="none"/>
                <w:lang w:val="es-E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exac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/>
                <w:highlight w:val="none"/>
                <w:lang w:val="es-ES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left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中国境内有效联系地址及邮编</w:t>
            </w:r>
            <w:r>
              <w:rPr>
                <w:rFonts w:hint="default"/>
                <w:highlight w:val="none"/>
                <w:lang w:val="es-ES"/>
              </w:rPr>
              <w:br w:type="textWrapping"/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Dirección de contacto y código postal válidos dentro del territorio de China</w:t>
            </w:r>
          </w:p>
        </w:tc>
        <w:tc>
          <w:tcPr>
            <w:tcW w:w="0" w:type="auto"/>
            <w:gridSpan w:val="2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b/>
                <w:bCs/>
                <w:sz w:val="18"/>
                <w:szCs w:val="18"/>
                <w:highlight w:val="none"/>
                <w:lang w:val="es-E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exact"/>
          <w:jc w:val="center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开户证券公司（营业部）</w:t>
            </w:r>
            <w:r>
              <w:rPr>
                <w:rFonts w:hint="default"/>
                <w:highlight w:val="none"/>
                <w:lang w:val="es-ES"/>
              </w:rPr>
              <w:br w:type="textWrapping"/>
            </w:r>
            <w:r>
              <w:rPr>
                <w:rFonts w:hint="default" w:ascii="Times New Roman" w:hAnsi="Times New Roman"/>
                <w:b/>
                <w:bCs/>
                <w:sz w:val="18"/>
                <w:szCs w:val="18"/>
                <w:highlight w:val="none"/>
                <w:lang w:val="es-ES"/>
              </w:rPr>
              <w:t>Empresa de valores de la apertura de la cuenta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highlight w:val="none"/>
                <w:lang w:val="es-ES"/>
              </w:rPr>
              <w:t>D</w:t>
            </w:r>
            <w:r>
              <w:rPr>
                <w:rFonts w:hint="default" w:ascii="Times New Roman" w:hAnsi="Times New Roman"/>
                <w:b/>
                <w:bCs/>
                <w:sz w:val="18"/>
                <w:szCs w:val="18"/>
                <w:highlight w:val="none"/>
                <w:lang w:val="es-ES"/>
              </w:rPr>
              <w:t>epartamento de Ventas)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名称</w:t>
            </w:r>
            <w:r>
              <w:rPr>
                <w:rFonts w:hint="default"/>
                <w:highlight w:val="none"/>
                <w:lang w:val="es-ES"/>
              </w:rPr>
              <w:br w:type="textWrapping"/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Nombre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b/>
                <w:bCs/>
                <w:sz w:val="18"/>
                <w:szCs w:val="18"/>
                <w:highlight w:val="none"/>
                <w:lang w:val="es-ES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扣缴义务人编码</w:t>
            </w:r>
            <w:r>
              <w:rPr>
                <w:rFonts w:hint="default"/>
                <w:highlight w:val="none"/>
                <w:lang w:val="es-ES"/>
              </w:rPr>
              <w:br w:type="textWrapping"/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Código de agente de retención</w:t>
            </w:r>
          </w:p>
        </w:tc>
        <w:tc>
          <w:tcPr>
            <w:tcW w:w="0" w:type="auto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b/>
                <w:bCs/>
                <w:sz w:val="18"/>
                <w:szCs w:val="18"/>
                <w:highlight w:val="none"/>
                <w:lang w:val="es-E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exac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/>
                <w:highlight w:val="none"/>
                <w:lang w:val="es-ES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地址</w:t>
            </w:r>
            <w:r>
              <w:rPr>
                <w:rFonts w:hint="default"/>
                <w:highlight w:val="none"/>
                <w:lang w:val="es-ES"/>
              </w:rPr>
              <w:br w:type="textWrapping"/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Dirección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b/>
                <w:bCs/>
                <w:sz w:val="18"/>
                <w:szCs w:val="18"/>
                <w:highlight w:val="none"/>
                <w:lang w:val="es-ES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邮编</w:t>
            </w:r>
            <w:r>
              <w:rPr>
                <w:rFonts w:hint="default"/>
                <w:highlight w:val="none"/>
                <w:lang w:val="es-ES"/>
              </w:rPr>
              <w:br w:type="textWrapping"/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Código postal</w:t>
            </w:r>
          </w:p>
        </w:tc>
        <w:tc>
          <w:tcPr>
            <w:tcW w:w="0" w:type="auto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b/>
                <w:bCs/>
                <w:sz w:val="18"/>
                <w:szCs w:val="18"/>
                <w:highlight w:val="none"/>
                <w:lang w:val="es-E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exact"/>
          <w:jc w:val="center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left"/>
              <w:rPr>
                <w:rFonts w:hint="default"/>
                <w:highlight w:val="none"/>
              </w:rPr>
            </w:pP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限售股转让收入及纳税情况</w:t>
            </w:r>
            <w:r>
              <w:rPr>
                <w:rFonts w:hint="default"/>
                <w:highlight w:val="none"/>
              </w:rPr>
              <w:br w:type="textWrapping"/>
            </w:r>
            <w:r>
              <w:rPr>
                <w:rFonts w:hint="default" w:ascii="Times New Roman" w:hAnsi="Times New Roman"/>
                <w:b/>
                <w:bCs/>
                <w:sz w:val="18"/>
                <w:szCs w:val="18"/>
                <w:highlight w:val="none"/>
              </w:rPr>
              <w:t>Situación de ingresos por transferencia de acciones limitadas y tributación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left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股票代码</w:t>
            </w:r>
            <w:r>
              <w:rPr>
                <w:rFonts w:hint="default"/>
                <w:highlight w:val="none"/>
                <w:lang w:val="es-ES"/>
              </w:rPr>
              <w:br w:type="textWrapping"/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Código de las acciones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1</w:t>
            </w:r>
          </w:p>
        </w:tc>
        <w:tc>
          <w:tcPr>
            <w:tcW w:w="0" w:type="auto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/>
                <w:highlight w:val="none"/>
                <w:lang w:val="es-ES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left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股票名称</w:t>
            </w:r>
            <w:r>
              <w:rPr>
                <w:rFonts w:hint="default"/>
                <w:highlight w:val="none"/>
                <w:lang w:val="es-ES"/>
              </w:rPr>
              <w:br w:type="textWrapping"/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Nombre de las acciones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2</w:t>
            </w:r>
          </w:p>
        </w:tc>
        <w:tc>
          <w:tcPr>
            <w:tcW w:w="0" w:type="auto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exac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/>
                <w:highlight w:val="none"/>
                <w:lang w:val="es-ES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left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转让股数</w:t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(</w:t>
            </w: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股</w:t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)</w:t>
            </w:r>
            <w:r>
              <w:rPr>
                <w:rFonts w:hint="default"/>
                <w:highlight w:val="none"/>
                <w:lang w:val="es-ES"/>
              </w:rPr>
              <w:br w:type="textWrapping"/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Cantidad de acciones transferidas (acciones)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3</w:t>
            </w:r>
          </w:p>
        </w:tc>
        <w:tc>
          <w:tcPr>
            <w:tcW w:w="0" w:type="auto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exac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/>
                <w:highlight w:val="none"/>
                <w:lang w:val="es-ES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left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实际转让收入额</w:t>
            </w:r>
            <w:r>
              <w:rPr>
                <w:rFonts w:hint="default"/>
                <w:highlight w:val="none"/>
                <w:lang w:val="es-ES"/>
              </w:rPr>
              <w:br w:type="textWrapping"/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Ingresos reales por transferencia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4</w:t>
            </w:r>
          </w:p>
        </w:tc>
        <w:tc>
          <w:tcPr>
            <w:tcW w:w="0" w:type="auto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 w:hRule="exac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/>
                <w:highlight w:val="none"/>
                <w:lang w:val="es-ES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left"/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</w:pP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限售股原值和合理税费小计</w:t>
            </w:r>
            <w:r>
              <w:rPr>
                <w:rFonts w:hint="default"/>
                <w:highlight w:val="none"/>
                <w:lang w:val="es-ES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  <w:highlight w:val="none"/>
                <w:lang w:val="es-ES"/>
              </w:rPr>
              <w:t>Valor original de las acciones limitadas y subtotal de los impuestos razonables</w:t>
            </w:r>
          </w:p>
          <w:p>
            <w:pPr>
              <w:pStyle w:val="14"/>
              <w:jc w:val="left"/>
              <w:rPr>
                <w:rFonts w:hint="default"/>
                <w:highlight w:val="none"/>
                <w:lang w:val="es-ES"/>
              </w:rPr>
            </w:pP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5=6+7a+7b</w:t>
            </w:r>
          </w:p>
        </w:tc>
        <w:tc>
          <w:tcPr>
            <w:tcW w:w="0" w:type="auto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exac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/>
                <w:highlight w:val="none"/>
                <w:lang w:val="es-ES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ind w:firstLine="360"/>
              <w:jc w:val="left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限售股原值</w:t>
            </w:r>
            <w:r>
              <w:rPr>
                <w:rFonts w:hint="default"/>
                <w:highlight w:val="none"/>
                <w:lang w:val="es-ES"/>
              </w:rPr>
              <w:br w:type="textWrapping"/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Valor original de las acciones limitadas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6</w:t>
            </w:r>
          </w:p>
        </w:tc>
        <w:tc>
          <w:tcPr>
            <w:tcW w:w="0" w:type="auto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exac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/>
                <w:highlight w:val="none"/>
                <w:lang w:val="es-ES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ind w:firstLine="360"/>
              <w:jc w:val="left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合理税费</w:t>
            </w:r>
            <w:r>
              <w:rPr>
                <w:rFonts w:hint="default"/>
                <w:highlight w:val="none"/>
                <w:lang w:val="es-ES"/>
              </w:rPr>
              <w:br w:type="textWrapping"/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Impuestos razonables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7a</w:t>
            </w:r>
          </w:p>
        </w:tc>
        <w:tc>
          <w:tcPr>
            <w:tcW w:w="0" w:type="auto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/>
                <w:highlight w:val="none"/>
                <w:lang w:val="es-ES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ind w:firstLine="360"/>
              <w:jc w:val="left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投资抵扣额</w:t>
            </w:r>
            <w:r>
              <w:rPr>
                <w:rFonts w:hint="default" w:ascii="Times New Roman" w:hAnsi="Times New Roman" w:cs="Times New Roman"/>
                <w:highlight w:val="none"/>
                <w:lang w:val="es-ES"/>
              </w:rPr>
              <w:br w:type="textWrapping"/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Deducción por inversiones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7b</w:t>
            </w:r>
          </w:p>
        </w:tc>
        <w:tc>
          <w:tcPr>
            <w:tcW w:w="0" w:type="auto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  <w:highlight w:val="none"/>
                <w:lang w:val="es-E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exac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/>
                <w:highlight w:val="none"/>
                <w:lang w:val="es-ES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left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应纳税所得额</w:t>
            </w:r>
            <w:r>
              <w:rPr>
                <w:rFonts w:hint="default"/>
                <w:highlight w:val="none"/>
                <w:lang w:val="es-ES"/>
              </w:rPr>
              <w:br w:type="textWrapping"/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Monto de ingreso imponible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8 = 4-5</w:t>
            </w:r>
          </w:p>
        </w:tc>
        <w:tc>
          <w:tcPr>
            <w:tcW w:w="0" w:type="auto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exac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/>
                <w:highlight w:val="none"/>
                <w:lang w:val="es-ES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left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税率</w:t>
            </w:r>
            <w:r>
              <w:rPr>
                <w:rFonts w:hint="default"/>
                <w:highlight w:val="none"/>
                <w:lang w:val="es-ES"/>
              </w:rPr>
              <w:br w:type="textWrapping"/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Tasa impositiva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9</w:t>
            </w:r>
          </w:p>
        </w:tc>
        <w:tc>
          <w:tcPr>
            <w:tcW w:w="0" w:type="auto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highlight w:val="none"/>
                <w:lang w:val="es-ES"/>
              </w:rPr>
              <w:t>20%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exac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/>
                <w:highlight w:val="none"/>
                <w:lang w:val="es-ES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left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应纳税额</w:t>
            </w:r>
            <w:r>
              <w:rPr>
                <w:rFonts w:hint="default"/>
                <w:highlight w:val="none"/>
                <w:lang w:val="es-ES"/>
              </w:rPr>
              <w:br w:type="textWrapping"/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Impuestos a pagar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10 = 8</w:t>
            </w:r>
            <w:r>
              <w:rPr>
                <w:rFonts w:hint="default" w:ascii="宋体" w:hAnsi="宋体"/>
                <w:sz w:val="18"/>
                <w:szCs w:val="18"/>
                <w:highlight w:val="none"/>
                <w:lang w:val="es-ES"/>
              </w:rPr>
              <w:t>×</w:t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9</w:t>
            </w:r>
          </w:p>
        </w:tc>
        <w:tc>
          <w:tcPr>
            <w:tcW w:w="0" w:type="auto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exac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/>
                <w:highlight w:val="none"/>
                <w:lang w:val="es-ES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left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已扣缴税额</w:t>
            </w:r>
            <w:r>
              <w:rPr>
                <w:rFonts w:hint="default"/>
                <w:highlight w:val="none"/>
                <w:lang w:val="es-ES"/>
              </w:rPr>
              <w:br w:type="textWrapping"/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Impuesto retenido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11</w:t>
            </w:r>
          </w:p>
        </w:tc>
        <w:tc>
          <w:tcPr>
            <w:tcW w:w="0" w:type="auto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exac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/>
                <w:highlight w:val="none"/>
                <w:lang w:val="es-ES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left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应退（补）税额</w:t>
            </w:r>
            <w:r>
              <w:rPr>
                <w:rFonts w:hint="default"/>
                <w:highlight w:val="none"/>
                <w:lang w:val="es-ES"/>
              </w:rPr>
              <w:br w:type="textWrapping"/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Impuestos reembolsables (adeudados)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12=10-11</w:t>
            </w:r>
          </w:p>
        </w:tc>
        <w:tc>
          <w:tcPr>
            <w:tcW w:w="0" w:type="auto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exac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声明</w:t>
            </w:r>
            <w:r>
              <w:rPr>
                <w:rFonts w:hint="default"/>
                <w:highlight w:val="none"/>
                <w:lang w:val="es-ES"/>
              </w:rPr>
              <w:br w:type="textWrapping"/>
            </w:r>
            <w:r>
              <w:rPr>
                <w:rFonts w:hint="default" w:ascii="Times New Roman" w:hAnsi="Times New Roman"/>
                <w:b/>
                <w:bCs/>
                <w:sz w:val="18"/>
                <w:szCs w:val="18"/>
                <w:highlight w:val="none"/>
                <w:lang w:val="es-ES"/>
              </w:rPr>
              <w:t>Declaración</w:t>
            </w:r>
          </w:p>
        </w:tc>
        <w:tc>
          <w:tcPr>
            <w:tcW w:w="0" w:type="auto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ind w:firstLine="360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我声明，此纳税申报表及所附资料是根据《中华人民共和国个人所得税法》及相关法律法规规定填写、报送的，我确保上述资料是真实的、可靠的、完整的。</w:t>
            </w:r>
            <w:r>
              <w:rPr>
                <w:rFonts w:hint="default"/>
                <w:highlight w:val="none"/>
                <w:lang w:val="es-ES"/>
              </w:rPr>
              <w:br w:type="textWrapping"/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Declaro que este formulario de declaración de impuestos y la información adjunta se completa y presenta de acuerdo con la “Ley del Impuesto Sobre la Renta Personal de la República Popular China” y las estipulaciones de las leyes y reglamentos pertinentes. Y aseguro que la información proporcionada por medio de este formulario es verdadera, confiable y completa.</w:t>
            </w:r>
          </w:p>
          <w:p>
            <w:pPr>
              <w:pStyle w:val="14"/>
              <w:jc w:val="center"/>
              <w:rPr>
                <w:rFonts w:hint="default"/>
                <w:highlight w:val="none"/>
                <w:lang w:val="es-ES"/>
              </w:rPr>
            </w:pPr>
            <w:r>
              <w:rPr>
                <w:rFonts w:hint="default" w:ascii="Times New Roman" w:hAnsi="Times New Roman"/>
                <w:b/>
                <w:bCs/>
                <w:sz w:val="18"/>
                <w:szCs w:val="18"/>
                <w:highlight w:val="none"/>
                <w:lang w:val="es-ES"/>
              </w:rPr>
              <w:t xml:space="preserve">                   </w:t>
            </w: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纳税人</w:t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>(</w:t>
            </w: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签字</w:t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 xml:space="preserve">)                                                                   </w:t>
            </w: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年</w:t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 xml:space="preserve">  </w:t>
            </w: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月</w:t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s-ES"/>
              </w:rPr>
              <w:t xml:space="preserve">  </w:t>
            </w: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日</w:t>
            </w:r>
            <w:r>
              <w:rPr>
                <w:rFonts w:hint="default"/>
                <w:highlight w:val="none"/>
                <w:lang w:val="es-ES"/>
              </w:rPr>
              <w:br w:type="textWrapping"/>
            </w:r>
            <w:r>
              <w:rPr>
                <w:rFonts w:hint="default" w:ascii="Times New Roman" w:hAnsi="Times New Roman"/>
                <w:b/>
                <w:bCs/>
                <w:sz w:val="18"/>
                <w:szCs w:val="18"/>
                <w:highlight w:val="none"/>
                <w:lang w:val="es-ES"/>
              </w:rPr>
              <w:t>Contribuyente (firma)           dd-mm-aaaa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9" w:hRule="exact"/>
          <w:jc w:val="center"/>
        </w:trPr>
        <w:tc>
          <w:tcPr>
            <w:tcW w:w="0" w:type="auto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rPr>
                <w:rFonts w:hint="default"/>
                <w:highlight w:val="none"/>
              </w:rPr>
            </w:pP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代理人</w:t>
            </w:r>
            <w:r>
              <w:rPr>
                <w:rFonts w:hint="default" w:eastAsia="Arial Unicode MS"/>
                <w:sz w:val="18"/>
                <w:szCs w:val="18"/>
                <w:highlight w:val="none"/>
              </w:rPr>
              <w:t>（</w:t>
            </w: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中介机构</w:t>
            </w:r>
            <w:r>
              <w:rPr>
                <w:rFonts w:hint="default" w:eastAsia="Arial Unicode MS"/>
                <w:sz w:val="18"/>
                <w:szCs w:val="18"/>
                <w:highlight w:val="none"/>
              </w:rPr>
              <w:t>）</w:t>
            </w: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签字或盖章</w:t>
            </w:r>
            <w:r>
              <w:rPr>
                <w:rFonts w:hint="default" w:eastAsia="Arial Unicode MS"/>
                <w:sz w:val="18"/>
                <w:szCs w:val="18"/>
                <w:highlight w:val="none"/>
              </w:rPr>
              <w:t>：</w:t>
            </w:r>
            <w:r>
              <w:rPr>
                <w:rFonts w:hint="default"/>
                <w:highlight w:val="none"/>
              </w:rPr>
              <w:br w:type="textWrapping"/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</w:rPr>
              <w:t>Firma o sello del agente (agencia intermediaria):</w:t>
            </w:r>
          </w:p>
          <w:p>
            <w:pPr>
              <w:pStyle w:val="14"/>
              <w:rPr>
                <w:rFonts w:hint="default"/>
                <w:highlight w:val="none"/>
              </w:rPr>
            </w:pP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经办人</w:t>
            </w:r>
            <w:r>
              <w:rPr>
                <w:rFonts w:hint="default" w:eastAsia="Arial Unicode MS"/>
                <w:sz w:val="18"/>
                <w:szCs w:val="18"/>
                <w:highlight w:val="none"/>
              </w:rPr>
              <w:t>：</w:t>
            </w:r>
            <w:r>
              <w:rPr>
                <w:rFonts w:hint="default"/>
                <w:highlight w:val="none"/>
              </w:rPr>
              <w:br w:type="textWrapping"/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</w:rPr>
              <w:t xml:space="preserve">Gestor: </w:t>
            </w:r>
          </w:p>
          <w:p>
            <w:pPr>
              <w:pStyle w:val="14"/>
              <w:rPr>
                <w:rFonts w:hint="default"/>
                <w:highlight w:val="none"/>
              </w:rPr>
            </w:pP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经办人执业证件号码</w:t>
            </w:r>
            <w:r>
              <w:rPr>
                <w:rFonts w:hint="default" w:eastAsia="Arial Unicode MS"/>
                <w:sz w:val="18"/>
                <w:szCs w:val="18"/>
                <w:highlight w:val="none"/>
              </w:rPr>
              <w:t>：</w:t>
            </w: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代理申报日期</w:t>
            </w:r>
            <w:r>
              <w:rPr>
                <w:rFonts w:hint="default" w:eastAsia="Arial Unicode MS"/>
                <w:sz w:val="18"/>
                <w:szCs w:val="18"/>
                <w:highlight w:val="none"/>
              </w:rPr>
              <w:t>：</w:t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</w:rPr>
              <w:t xml:space="preserve">    </w:t>
            </w: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年</w:t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</w:rPr>
              <w:t xml:space="preserve">  </w:t>
            </w: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月</w:t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</w:rPr>
              <w:t xml:space="preserve">  </w:t>
            </w: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日</w:t>
            </w:r>
            <w:r>
              <w:rPr>
                <w:rFonts w:hint="default"/>
                <w:highlight w:val="none"/>
              </w:rPr>
              <w:br w:type="textWrapping"/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</w:rPr>
              <w:t>Número de licencia del gestor: Fecha de declaración del agente: dd-mm-aaaa</w:t>
            </w:r>
          </w:p>
        </w:tc>
        <w:tc>
          <w:tcPr>
            <w:tcW w:w="0" w:type="auto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rPr>
                <w:rFonts w:hint="default"/>
                <w:highlight w:val="none"/>
              </w:rPr>
            </w:pP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主管税务机关受理专用章</w:t>
            </w:r>
            <w:r>
              <w:rPr>
                <w:rFonts w:hint="default" w:eastAsia="Arial Unicode MS"/>
                <w:sz w:val="18"/>
                <w:szCs w:val="18"/>
                <w:highlight w:val="none"/>
              </w:rPr>
              <w:t>：</w:t>
            </w:r>
            <w:r>
              <w:rPr>
                <w:rFonts w:hint="default"/>
                <w:highlight w:val="none"/>
              </w:rPr>
              <w:br w:type="textWrapping"/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</w:rPr>
              <w:t>Sello especial de recepción de la autoridad tributaria competente:</w:t>
            </w:r>
          </w:p>
          <w:p>
            <w:pPr>
              <w:pStyle w:val="14"/>
              <w:rPr>
                <w:rFonts w:hint="default"/>
                <w:highlight w:val="none"/>
              </w:rPr>
            </w:pPr>
            <w:r>
              <w:rPr>
                <w:rFonts w:hint="default" w:ascii="Times New Roman" w:hAnsi="Times New Roman"/>
                <w:sz w:val="18"/>
                <w:szCs w:val="18"/>
                <w:highlight w:val="none"/>
              </w:rPr>
              <w:t> </w:t>
            </w: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受理人</w:t>
            </w:r>
            <w:r>
              <w:rPr>
                <w:rFonts w:hint="default" w:eastAsia="Arial Unicode MS"/>
                <w:sz w:val="18"/>
                <w:szCs w:val="18"/>
                <w:highlight w:val="none"/>
              </w:rPr>
              <w:t>：</w:t>
            </w:r>
            <w:r>
              <w:rPr>
                <w:rFonts w:hint="default"/>
                <w:highlight w:val="none"/>
              </w:rPr>
              <w:br w:type="textWrapping"/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</w:rPr>
              <w:t>Recibido por:</w:t>
            </w:r>
          </w:p>
          <w:p>
            <w:pPr>
              <w:pStyle w:val="14"/>
              <w:rPr>
                <w:rFonts w:hint="default"/>
                <w:highlight w:val="none"/>
              </w:rPr>
            </w:pP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受理时间</w:t>
            </w:r>
            <w:r>
              <w:rPr>
                <w:rFonts w:hint="default" w:eastAsia="Arial Unicode MS"/>
                <w:sz w:val="18"/>
                <w:szCs w:val="18"/>
                <w:highlight w:val="none"/>
              </w:rPr>
              <w:t>：</w:t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</w:rPr>
              <w:t>     </w:t>
            </w: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年</w:t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</w:rPr>
              <w:t>     </w:t>
            </w: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月</w:t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</w:rPr>
              <w:t>    </w:t>
            </w:r>
            <w:r>
              <w:rPr>
                <w:rFonts w:hint="default" w:eastAsia="Arial Unicode MS"/>
                <w:sz w:val="18"/>
                <w:szCs w:val="18"/>
                <w:highlight w:val="none"/>
                <w:lang w:val="es-ES"/>
              </w:rPr>
              <w:t>日</w:t>
            </w:r>
            <w:r>
              <w:rPr>
                <w:rFonts w:hint="default"/>
                <w:highlight w:val="none"/>
              </w:rPr>
              <w:br w:type="textWrapping"/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</w:rPr>
              <w:t>Fecha de recepción: dd-mm-aaaa</w:t>
            </w:r>
          </w:p>
        </w:tc>
      </w:tr>
    </w:tbl>
    <w:p>
      <w:pPr>
        <w:pStyle w:val="14"/>
        <w:jc w:val="center"/>
        <w:rPr>
          <w:rFonts w:hint="default"/>
          <w:highlight w:val="none"/>
        </w:rPr>
      </w:pPr>
    </w:p>
    <w:p>
      <w:pPr>
        <w:pStyle w:val="15"/>
        <w:ind w:firstLine="11970"/>
        <w:rPr>
          <w:highlight w:val="none"/>
          <w:lang w:val="es-ES"/>
        </w:rPr>
      </w:pPr>
      <w:r>
        <w:rPr>
          <w:highlight w:val="none"/>
        </w:rPr>
        <w:t> </w:t>
      </w:r>
      <w:r>
        <w:rPr>
          <w:rFonts w:eastAsia="宋体"/>
          <w:highlight w:val="none"/>
          <w:lang w:val="es-ES"/>
        </w:rPr>
        <w:t>国家税务总局监制</w:t>
      </w:r>
      <w:r>
        <w:rPr>
          <w:highlight w:val="none"/>
          <w:lang w:val="es-ES"/>
        </w:rPr>
        <w:br w:type="textWrapping"/>
      </w:r>
      <w:r>
        <w:rPr>
          <w:rFonts w:ascii="Times New Roman" w:hAnsi="Times New Roman"/>
          <w:highlight w:val="none"/>
          <w:lang w:val="es-ES"/>
        </w:rPr>
        <w:t>Supervisado por la Administración Estatal de Impuestos de la República Popular China</w:t>
      </w:r>
    </w:p>
    <w:p>
      <w:pPr>
        <w:pStyle w:val="16"/>
        <w:rPr>
          <w:kern w:val="2"/>
          <w:sz w:val="21"/>
          <w:szCs w:val="21"/>
          <w:highlight w:val="none"/>
          <w:lang w:val="es-ES"/>
        </w:rPr>
      </w:pPr>
    </w:p>
    <w:p>
      <w:pPr>
        <w:pStyle w:val="15"/>
        <w:rPr>
          <w:highlight w:val="none"/>
          <w:lang w:val="es-ES"/>
        </w:rPr>
      </w:pPr>
    </w:p>
    <w:sectPr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Song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425"/>
  <w:characterSpacingControl w:val="doNotCompress"/>
  <w:compat>
    <w:useFELayout/>
    <w:compatSetting w:name="compatibilityMode" w:uri="http://schemas.microsoft.com/office/word" w:val="14"/>
  </w:compat>
  <w:docVars>
    <w:docVar w:name="commondata" w:val="eyJoZGlkIjoiZDdhY2I1MmMxM2VmOTc3NTQ1ZWVkMzZiZmNkMDM0NWQifQ=="/>
  </w:docVars>
  <w:rsids>
    <w:rsidRoot w:val="00E81E8A"/>
    <w:rsid w:val="00017A52"/>
    <w:rsid w:val="000B2F70"/>
    <w:rsid w:val="0016244E"/>
    <w:rsid w:val="00172909"/>
    <w:rsid w:val="001B3EF1"/>
    <w:rsid w:val="00234C29"/>
    <w:rsid w:val="0028417E"/>
    <w:rsid w:val="002C5A9A"/>
    <w:rsid w:val="00367D9E"/>
    <w:rsid w:val="004471C5"/>
    <w:rsid w:val="00473147"/>
    <w:rsid w:val="005E456F"/>
    <w:rsid w:val="00625BF5"/>
    <w:rsid w:val="00664325"/>
    <w:rsid w:val="006E0520"/>
    <w:rsid w:val="00773681"/>
    <w:rsid w:val="007F3374"/>
    <w:rsid w:val="00851ECE"/>
    <w:rsid w:val="008973D8"/>
    <w:rsid w:val="008A18CC"/>
    <w:rsid w:val="00960375"/>
    <w:rsid w:val="00966D7D"/>
    <w:rsid w:val="00A53128"/>
    <w:rsid w:val="00B31CDD"/>
    <w:rsid w:val="00B377AF"/>
    <w:rsid w:val="00BA7724"/>
    <w:rsid w:val="00BA78FC"/>
    <w:rsid w:val="00C10FE2"/>
    <w:rsid w:val="00C45492"/>
    <w:rsid w:val="00C558A0"/>
    <w:rsid w:val="00C95FD8"/>
    <w:rsid w:val="00CB74F4"/>
    <w:rsid w:val="00D22D34"/>
    <w:rsid w:val="00D976D9"/>
    <w:rsid w:val="00DA20B1"/>
    <w:rsid w:val="00E01EA1"/>
    <w:rsid w:val="00E60C10"/>
    <w:rsid w:val="00E629F6"/>
    <w:rsid w:val="00E81E8A"/>
    <w:rsid w:val="00E84735"/>
    <w:rsid w:val="00ED4E15"/>
    <w:rsid w:val="00F255E5"/>
    <w:rsid w:val="00F27BDC"/>
    <w:rsid w:val="00F4412E"/>
    <w:rsid w:val="00F55B1B"/>
    <w:rsid w:val="238E2EEE"/>
    <w:rsid w:val="250F3B70"/>
    <w:rsid w:val="674E6929"/>
    <w:rsid w:val="70C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Calibri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uiPriority w:val="99"/>
    <w:rPr>
      <w:sz w:val="20"/>
      <w:szCs w:val="20"/>
    </w:r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22"/>
    <w:semiHidden/>
    <w:unhideWhenUsed/>
    <w:uiPriority w:val="99"/>
    <w:rPr>
      <w:b/>
      <w:bCs/>
    </w:rPr>
  </w:style>
  <w:style w:type="character" w:styleId="9">
    <w:name w:val="Hyperlink"/>
    <w:uiPriority w:val="0"/>
    <w:rPr>
      <w:u w:val="single"/>
    </w:rPr>
  </w:style>
  <w:style w:type="character" w:styleId="10">
    <w:name w:val="annotation reference"/>
    <w:basedOn w:val="8"/>
    <w:semiHidden/>
    <w:unhideWhenUsed/>
    <w:uiPriority w:val="99"/>
    <w:rPr>
      <w:sz w:val="16"/>
      <w:szCs w:val="16"/>
    </w:rPr>
  </w:style>
  <w:style w:type="table" w:customStyle="1" w:styleId="11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Header &amp; Footer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3">
    <w:name w:val="标题 2_0"/>
    <w:next w:val="1"/>
    <w:uiPriority w:val="0"/>
    <w:pPr>
      <w:keepNext/>
      <w:keepLines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60" w:after="260" w:line="416" w:lineRule="auto"/>
      <w:jc w:val="both"/>
      <w:outlineLvl w:val="0"/>
    </w:pPr>
    <w:rPr>
      <w:rFonts w:hint="eastAsia" w:ascii="Arial Unicode MS" w:hAnsi="Arial Unicode MS" w:eastAsia="Arial" w:cs="Arial Unicode MS"/>
      <w:b/>
      <w:bCs/>
      <w:color w:val="000000"/>
      <w:kern w:val="2"/>
      <w:sz w:val="32"/>
      <w:szCs w:val="32"/>
      <w:u w:color="000000"/>
      <w:lang w:val="en-US" w:eastAsia="zh-CN" w:bidi="ar-SA"/>
    </w:rPr>
  </w:style>
  <w:style w:type="paragraph" w:customStyle="1" w:styleId="14">
    <w:name w:val="正文_0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Times New Roman" w:cs="Arial Unicode MS"/>
      <w:color w:val="000000"/>
      <w:sz w:val="24"/>
      <w:szCs w:val="24"/>
      <w:u w:color="000000"/>
      <w:lang w:val="en-US" w:eastAsia="zh-CN" w:bidi="ar-SA"/>
    </w:rPr>
  </w:style>
  <w:style w:type="paragraph" w:customStyle="1" w:styleId="15">
    <w:name w:val="需求正文_0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firstLine="420"/>
    </w:pPr>
    <w:rPr>
      <w:rFonts w:ascii="Arial" w:hAnsi="Arial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6">
    <w:name w:val="正文_0_0_0_0_0_0_0_0_0_0_0_0_0_0_0_0_0_0_0_0_0_0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Calibri" w:cs="Calibri"/>
      <w:color w:val="000000"/>
      <w:u w:color="000000"/>
      <w:lang w:val="en-US" w:eastAsia="zh-CN" w:bidi="ar-SA"/>
    </w:rPr>
  </w:style>
  <w:style w:type="character" w:customStyle="1" w:styleId="17">
    <w:name w:val="批注框文本 字符"/>
    <w:basedOn w:val="8"/>
    <w:link w:val="3"/>
    <w:semiHidden/>
    <w:uiPriority w:val="99"/>
    <w:rPr>
      <w:rFonts w:ascii="Arial Unicode MS" w:hAnsi="Arial Unicode MS" w:eastAsia="Calibri" w:cs="Arial Unicode MS"/>
      <w:color w:val="000000"/>
      <w:kern w:val="2"/>
      <w:sz w:val="18"/>
      <w:szCs w:val="18"/>
      <w:u w:color="000000"/>
    </w:rPr>
  </w:style>
  <w:style w:type="character" w:customStyle="1" w:styleId="18">
    <w:name w:val="页眉 字符"/>
    <w:basedOn w:val="8"/>
    <w:link w:val="5"/>
    <w:uiPriority w:val="99"/>
    <w:rPr>
      <w:rFonts w:ascii="Arial Unicode MS" w:hAnsi="Arial Unicode MS" w:eastAsia="Calibri" w:cs="Arial Unicode MS"/>
      <w:color w:val="000000"/>
      <w:kern w:val="2"/>
      <w:sz w:val="18"/>
      <w:szCs w:val="18"/>
      <w:u w:color="000000"/>
    </w:rPr>
  </w:style>
  <w:style w:type="character" w:customStyle="1" w:styleId="19">
    <w:name w:val="页脚 字符"/>
    <w:basedOn w:val="8"/>
    <w:link w:val="4"/>
    <w:uiPriority w:val="99"/>
    <w:rPr>
      <w:rFonts w:ascii="Arial Unicode MS" w:hAnsi="Arial Unicode MS" w:eastAsia="Calibri" w:cs="Arial Unicode MS"/>
      <w:color w:val="000000"/>
      <w:kern w:val="2"/>
      <w:sz w:val="18"/>
      <w:szCs w:val="18"/>
      <w:u w:color="000000"/>
    </w:rPr>
  </w:style>
  <w:style w:type="paragraph" w:customStyle="1" w:styleId="20">
    <w:name w:val="Revision"/>
    <w:hidden/>
    <w:semiHidden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Calibri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1">
    <w:name w:val="批注文字 字符"/>
    <w:basedOn w:val="8"/>
    <w:link w:val="2"/>
    <w:semiHidden/>
    <w:uiPriority w:val="99"/>
    <w:rPr>
      <w:rFonts w:ascii="Arial Unicode MS" w:hAnsi="Arial Unicode MS" w:eastAsia="Calibri" w:cs="Arial Unicode MS"/>
      <w:color w:val="000000"/>
      <w:kern w:val="2"/>
      <w:u w:color="000000"/>
    </w:rPr>
  </w:style>
  <w:style w:type="character" w:customStyle="1" w:styleId="22">
    <w:name w:val="批注主题 字符"/>
    <w:basedOn w:val="21"/>
    <w:link w:val="6"/>
    <w:semiHidden/>
    <w:uiPriority w:val="99"/>
    <w:rPr>
      <w:rFonts w:ascii="Arial Unicode MS" w:hAnsi="Arial Unicode MS" w:eastAsia="Calibri" w:cs="Arial Unicode MS"/>
      <w:b/>
      <w:bCs/>
      <w:color w:val="000000"/>
      <w:kern w:val="2"/>
      <w:u w:color="000000"/>
    </w:rPr>
  </w:style>
  <w:style w:type="character" w:customStyle="1" w:styleId="23">
    <w:name w:val="yrbpuc"/>
    <w:basedOn w:val="8"/>
    <w:uiPriority w:val="0"/>
  </w:style>
  <w:style w:type="character" w:customStyle="1" w:styleId="24">
    <w:name w:val="whyltd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003D-C9A1-4B63-9B19-DE9DBD8845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719</Words>
  <Characters>2248</Characters>
  <Lines>20</Lines>
  <Paragraphs>5</Paragraphs>
  <TotalTime>48</TotalTime>
  <ScaleCrop>false</ScaleCrop>
  <LinksUpToDate>false</LinksUpToDate>
  <CharactersWithSpaces>2724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2022-05-19T09:49:00Z</dcterms:created>
  <dc:creator>140</dc:creator>
  <cp:lastModifiedBy>User</cp:lastModifiedBy>
  <dcterms:modified xsi:type="dcterms:W3CDTF">2022-06-06T02:57:20Z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258FB98F6B8F430F9CDB007E2D33FF63</vt:lpwstr>
  </property>
</Properties>
</file>